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C4" w:rsidRDefault="004A44ED" w:rsidP="00041F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по работе со студентами</w:t>
      </w:r>
    </w:p>
    <w:p w:rsidR="00041FC4" w:rsidRDefault="00954074" w:rsidP="00041F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E721C">
        <w:rPr>
          <w:rFonts w:ascii="Times New Roman" w:hAnsi="Times New Roman" w:cs="Times New Roman"/>
          <w:b/>
          <w:sz w:val="28"/>
          <w:szCs w:val="28"/>
        </w:rPr>
        <w:t>Кировской о</w:t>
      </w:r>
      <w:r w:rsidR="00373677">
        <w:rPr>
          <w:rFonts w:ascii="Times New Roman" w:hAnsi="Times New Roman" w:cs="Times New Roman"/>
          <w:b/>
          <w:sz w:val="28"/>
          <w:szCs w:val="28"/>
        </w:rPr>
        <w:t xml:space="preserve">бластной организации Профсоюза </w:t>
      </w:r>
      <w:r w:rsidR="006764A9">
        <w:rPr>
          <w:rFonts w:ascii="Times New Roman" w:hAnsi="Times New Roman" w:cs="Times New Roman"/>
          <w:b/>
          <w:sz w:val="28"/>
          <w:szCs w:val="28"/>
        </w:rPr>
        <w:t>за 201</w:t>
      </w:r>
      <w:r w:rsidR="004A44ED">
        <w:rPr>
          <w:rFonts w:ascii="Times New Roman" w:hAnsi="Times New Roman" w:cs="Times New Roman"/>
          <w:b/>
          <w:sz w:val="28"/>
          <w:szCs w:val="28"/>
        </w:rPr>
        <w:t>5-2019</w:t>
      </w:r>
      <w:r w:rsidR="00041FC4" w:rsidRPr="00041FC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A44ED">
        <w:rPr>
          <w:rFonts w:ascii="Times New Roman" w:hAnsi="Times New Roman" w:cs="Times New Roman"/>
          <w:b/>
          <w:sz w:val="28"/>
          <w:szCs w:val="28"/>
        </w:rPr>
        <w:t>г.</w:t>
      </w:r>
    </w:p>
    <w:p w:rsidR="00A53824" w:rsidRPr="00230A49" w:rsidRDefault="00A53824" w:rsidP="00041F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035C" w:rsidRDefault="00B7764F" w:rsidP="00227E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сновной объём работы со студенческой молодёжью проводится созданным при Областной организации Профсоюза Студенческим координационным советом. </w:t>
      </w:r>
      <w:r w:rsidR="004A44ED">
        <w:rPr>
          <w:rFonts w:ascii="Times New Roman" w:eastAsia="Times New Roman" w:hAnsi="Times New Roman" w:cs="Times New Roman"/>
          <w:sz w:val="28"/>
          <w:szCs w:val="28"/>
        </w:rPr>
        <w:t xml:space="preserve">СКС </w:t>
      </w:r>
      <w:proofErr w:type="gramStart"/>
      <w:r w:rsidR="004A44ED">
        <w:rPr>
          <w:rFonts w:ascii="Times New Roman" w:eastAsia="Times New Roman" w:hAnsi="Times New Roman" w:cs="Times New Roman"/>
          <w:sz w:val="28"/>
          <w:szCs w:val="28"/>
        </w:rPr>
        <w:t>создан</w:t>
      </w:r>
      <w:proofErr w:type="gramEnd"/>
      <w:r w:rsidR="004A4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4ED" w:rsidRPr="00F65E2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65E27" w:rsidRPr="00F65E27">
        <w:rPr>
          <w:rFonts w:ascii="Times New Roman" w:eastAsia="Times New Roman" w:hAnsi="Times New Roman" w:cs="Times New Roman"/>
          <w:sz w:val="28"/>
          <w:szCs w:val="28"/>
        </w:rPr>
        <w:t>200</w:t>
      </w:r>
      <w:r w:rsidR="004A44ED" w:rsidRPr="00F65E27">
        <w:rPr>
          <w:rFonts w:ascii="Times New Roman" w:eastAsia="Times New Roman" w:hAnsi="Times New Roman" w:cs="Times New Roman"/>
          <w:sz w:val="28"/>
          <w:szCs w:val="28"/>
        </w:rPr>
        <w:t>1 году</w:t>
      </w:r>
      <w:r w:rsidR="004A44ED">
        <w:rPr>
          <w:rFonts w:ascii="Times New Roman" w:eastAsia="Times New Roman" w:hAnsi="Times New Roman" w:cs="Times New Roman"/>
          <w:sz w:val="28"/>
          <w:szCs w:val="28"/>
        </w:rPr>
        <w:t xml:space="preserve"> и за 2015-2019 гг. </w:t>
      </w:r>
      <w:r w:rsidR="0051035C">
        <w:rPr>
          <w:rFonts w:ascii="Times New Roman" w:eastAsia="Times New Roman" w:hAnsi="Times New Roman" w:cs="Times New Roman"/>
          <w:sz w:val="28"/>
          <w:szCs w:val="28"/>
        </w:rPr>
        <w:t>значительно развился.</w:t>
      </w:r>
    </w:p>
    <w:p w:rsidR="00F101F4" w:rsidRDefault="0051035C" w:rsidP="00227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частности, </w:t>
      </w:r>
      <w:r w:rsidR="00984DEC">
        <w:rPr>
          <w:rFonts w:ascii="Times New Roman" w:eastAsia="Times New Roman" w:hAnsi="Times New Roman" w:cs="Times New Roman"/>
          <w:sz w:val="28"/>
          <w:szCs w:val="28"/>
        </w:rPr>
        <w:t xml:space="preserve">за это время в ряды СКС вошло две новых первичных профсоюзных организации студентов. Это </w:t>
      </w:r>
      <w:r w:rsidR="00431041">
        <w:rPr>
          <w:rFonts w:ascii="Times New Roman" w:eastAsia="Times New Roman" w:hAnsi="Times New Roman" w:cs="Times New Roman"/>
          <w:sz w:val="28"/>
          <w:szCs w:val="28"/>
        </w:rPr>
        <w:t>Кировский авиационный тех</w:t>
      </w:r>
      <w:r w:rsidR="00B36BD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31041">
        <w:rPr>
          <w:rFonts w:ascii="Times New Roman" w:eastAsia="Times New Roman" w:hAnsi="Times New Roman" w:cs="Times New Roman"/>
          <w:sz w:val="28"/>
          <w:szCs w:val="28"/>
        </w:rPr>
        <w:t xml:space="preserve">икум и </w:t>
      </w:r>
      <w:r w:rsidR="00984DEC">
        <w:rPr>
          <w:rFonts w:ascii="Times New Roman" w:hAnsi="Times New Roman" w:cs="Times New Roman"/>
          <w:sz w:val="28"/>
          <w:szCs w:val="28"/>
        </w:rPr>
        <w:t>Кировский государственный медицинский университет</w:t>
      </w:r>
      <w:r w:rsidR="00431041">
        <w:rPr>
          <w:rFonts w:ascii="Times New Roman" w:hAnsi="Times New Roman" w:cs="Times New Roman"/>
          <w:sz w:val="28"/>
          <w:szCs w:val="28"/>
        </w:rPr>
        <w:t>, вошедшие в состав Студенческого координационного совета в 2016 году, а также</w:t>
      </w:r>
      <w:r w:rsidR="00984DEC">
        <w:rPr>
          <w:rFonts w:ascii="Times New Roman" w:hAnsi="Times New Roman" w:cs="Times New Roman"/>
          <w:sz w:val="28"/>
          <w:szCs w:val="28"/>
        </w:rPr>
        <w:t xml:space="preserve"> Вятск</w:t>
      </w:r>
      <w:r w:rsidR="00431041">
        <w:rPr>
          <w:rFonts w:ascii="Times New Roman" w:hAnsi="Times New Roman" w:cs="Times New Roman"/>
          <w:sz w:val="28"/>
          <w:szCs w:val="28"/>
        </w:rPr>
        <w:t>ий колледж</w:t>
      </w:r>
      <w:r w:rsidR="00984DEC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технологий, управления и сервиса, </w:t>
      </w:r>
      <w:r w:rsidR="00B36BDA">
        <w:rPr>
          <w:rFonts w:ascii="Times New Roman" w:hAnsi="Times New Roman" w:cs="Times New Roman"/>
          <w:sz w:val="28"/>
          <w:szCs w:val="28"/>
        </w:rPr>
        <w:t>который присоединился к СКС в 2018 году. Кроме указанных организаций в</w:t>
      </w:r>
      <w:r w:rsidR="00B7764F">
        <w:rPr>
          <w:rFonts w:ascii="Times New Roman" w:eastAsia="Times New Roman" w:hAnsi="Times New Roman" w:cs="Times New Roman"/>
          <w:sz w:val="28"/>
          <w:szCs w:val="28"/>
        </w:rPr>
        <w:t xml:space="preserve"> Состав СКС Кировской области </w:t>
      </w:r>
      <w:r w:rsidR="00B36BDA">
        <w:rPr>
          <w:rFonts w:ascii="Times New Roman" w:eastAsia="Times New Roman" w:hAnsi="Times New Roman" w:cs="Times New Roman"/>
          <w:sz w:val="28"/>
          <w:szCs w:val="28"/>
        </w:rPr>
        <w:t xml:space="preserve">на данный момент </w:t>
      </w:r>
      <w:r w:rsidR="00B7764F">
        <w:rPr>
          <w:rFonts w:ascii="Times New Roman" w:eastAsia="Times New Roman" w:hAnsi="Times New Roman" w:cs="Times New Roman"/>
          <w:sz w:val="28"/>
          <w:szCs w:val="28"/>
        </w:rPr>
        <w:t>входят первичные профсоюзные организации студентов Вятског</w:t>
      </w:r>
      <w:r w:rsidR="00B36BDA">
        <w:rPr>
          <w:rFonts w:ascii="Times New Roman" w:eastAsia="Times New Roman" w:hAnsi="Times New Roman" w:cs="Times New Roman"/>
          <w:sz w:val="28"/>
          <w:szCs w:val="28"/>
        </w:rPr>
        <w:t>о государственного университета и</w:t>
      </w:r>
      <w:r w:rsidR="00B77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606" w:rsidRPr="000370DA">
        <w:rPr>
          <w:rFonts w:ascii="Times New Roman" w:hAnsi="Times New Roman" w:cs="Times New Roman"/>
          <w:sz w:val="28"/>
          <w:szCs w:val="28"/>
        </w:rPr>
        <w:t xml:space="preserve">Волго-Вятского института </w:t>
      </w:r>
      <w:r w:rsidR="00806A71">
        <w:rPr>
          <w:rFonts w:ascii="Times New Roman" w:hAnsi="Times New Roman" w:cs="Times New Roman"/>
          <w:sz w:val="28"/>
          <w:szCs w:val="28"/>
        </w:rPr>
        <w:t>(филиала) университета им. О.Е. </w:t>
      </w:r>
      <w:proofErr w:type="spellStart"/>
      <w:r w:rsidR="00C44606" w:rsidRPr="000370DA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B36BDA">
        <w:rPr>
          <w:rFonts w:ascii="Times New Roman" w:hAnsi="Times New Roman" w:cs="Times New Roman"/>
          <w:sz w:val="28"/>
          <w:szCs w:val="28"/>
        </w:rPr>
        <w:t xml:space="preserve"> (МГЮА)</w:t>
      </w:r>
      <w:r w:rsidR="00C44606">
        <w:rPr>
          <w:rFonts w:ascii="Times New Roman" w:hAnsi="Times New Roman" w:cs="Times New Roman"/>
          <w:sz w:val="28"/>
          <w:szCs w:val="28"/>
        </w:rPr>
        <w:t>.</w:t>
      </w:r>
    </w:p>
    <w:p w:rsidR="00AA54AD" w:rsidRDefault="00AA54AD" w:rsidP="00AA5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целями СКС являются координация действий студенческой молодёжи региона, проведение общих мероприятий, обсуждение и решение насущных проблем студенчества. Данные цели достигаются, в том числе, путём участия студентов в различных образовательных мероприятиях межрегионального и всероссийского масштаба. Все они нацелены на повышение компетентности профсоюзного актива, что, в свою очередь, не может не сказаться положительно на развитии </w:t>
      </w:r>
      <w:r w:rsidRPr="00075356">
        <w:rPr>
          <w:rFonts w:ascii="Times New Roman" w:eastAsia="Times New Roman" w:hAnsi="Times New Roman" w:cs="Times New Roman"/>
          <w:sz w:val="28"/>
          <w:szCs w:val="28"/>
        </w:rPr>
        <w:t>профсоюзных организаций студентов на местах.</w:t>
      </w:r>
    </w:p>
    <w:p w:rsidR="00D5328A" w:rsidRPr="00504EAD" w:rsidRDefault="00AA54AD" w:rsidP="00AA5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A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F5571B" w:rsidRPr="00504EAD">
        <w:rPr>
          <w:rFonts w:ascii="Times New Roman" w:eastAsia="Times New Roman" w:hAnsi="Times New Roman" w:cs="Times New Roman"/>
          <w:sz w:val="28"/>
          <w:szCs w:val="28"/>
        </w:rPr>
        <w:t xml:space="preserve"> традиционных</w:t>
      </w:r>
      <w:r w:rsidRPr="00504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71B" w:rsidRPr="00504EAD">
        <w:rPr>
          <w:rFonts w:ascii="Times New Roman" w:eastAsia="Times New Roman" w:hAnsi="Times New Roman" w:cs="Times New Roman"/>
          <w:sz w:val="28"/>
          <w:szCs w:val="28"/>
        </w:rPr>
        <w:t xml:space="preserve">поездок </w:t>
      </w:r>
      <w:r w:rsidRPr="00504EAD">
        <w:rPr>
          <w:rFonts w:ascii="Times New Roman" w:eastAsia="Times New Roman" w:hAnsi="Times New Roman" w:cs="Times New Roman"/>
          <w:sz w:val="28"/>
          <w:szCs w:val="28"/>
        </w:rPr>
        <w:t>такого рода следует отметить</w:t>
      </w:r>
      <w:r w:rsidR="00D5328A" w:rsidRPr="00504E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328A" w:rsidRPr="00504EAD" w:rsidRDefault="00E77AD2" w:rsidP="00504EA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AD">
        <w:rPr>
          <w:rFonts w:ascii="Times New Roman" w:eastAsia="Calibri" w:hAnsi="Times New Roman" w:cs="Times New Roman"/>
          <w:color w:val="000000"/>
          <w:sz w:val="28"/>
          <w:szCs w:val="28"/>
        </w:rPr>
        <w:t>семинар-</w:t>
      </w:r>
      <w:r w:rsidR="00107B61" w:rsidRPr="00504E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совещание </w:t>
      </w:r>
      <w:proofErr w:type="gramStart"/>
      <w:r w:rsidR="00107B61" w:rsidRPr="00504EAD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председателей первичных профсоюзных организаций студентов образовательных организаций Приволжского федерального округа</w:t>
      </w:r>
      <w:proofErr w:type="gramEnd"/>
      <w:r w:rsidR="00D5328A" w:rsidRPr="00504E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328A" w:rsidRPr="00504EAD" w:rsidRDefault="00F5571B" w:rsidP="00504EA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EAD">
        <w:rPr>
          <w:rFonts w:ascii="Times New Roman" w:eastAsia="Calibri" w:hAnsi="Times New Roman" w:cs="Times New Roman"/>
          <w:sz w:val="28"/>
          <w:szCs w:val="28"/>
        </w:rPr>
        <w:t>Всероссийскую педагогическую школу</w:t>
      </w:r>
      <w:r w:rsidR="00D043AD" w:rsidRPr="00504EAD">
        <w:rPr>
          <w:rFonts w:ascii="Times New Roman" w:eastAsia="Calibri" w:hAnsi="Times New Roman" w:cs="Times New Roman"/>
          <w:sz w:val="28"/>
          <w:szCs w:val="28"/>
        </w:rPr>
        <w:t xml:space="preserve"> Профсоюза</w:t>
      </w:r>
      <w:r w:rsidR="00D5328A" w:rsidRPr="00504EAD">
        <w:rPr>
          <w:rFonts w:ascii="Times New Roman" w:hAnsi="Times New Roman"/>
          <w:sz w:val="28"/>
          <w:szCs w:val="28"/>
        </w:rPr>
        <w:t>;</w:t>
      </w:r>
    </w:p>
    <w:p w:rsidR="00D5328A" w:rsidRPr="00504EAD" w:rsidRDefault="00A64339" w:rsidP="00504EA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EAD">
        <w:rPr>
          <w:rFonts w:ascii="Times New Roman" w:eastAsia="Times New Roman" w:hAnsi="Times New Roman" w:cs="Times New Roman"/>
          <w:sz w:val="28"/>
          <w:szCs w:val="28"/>
        </w:rPr>
        <w:lastRenderedPageBreak/>
        <w:t>Школу-семинар</w:t>
      </w:r>
      <w:r w:rsidR="007367A8" w:rsidRPr="00504EAD">
        <w:rPr>
          <w:rFonts w:ascii="Times New Roman" w:eastAsia="Times New Roman" w:hAnsi="Times New Roman" w:cs="Times New Roman"/>
          <w:sz w:val="28"/>
          <w:szCs w:val="28"/>
        </w:rPr>
        <w:t xml:space="preserve"> «Законодательные аспекты и практика стипендиального обеспечения обучающихся образовательной организации высшего образования</w:t>
      </w:r>
      <w:r w:rsidR="00D54ADB" w:rsidRPr="00504EAD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D54ADB" w:rsidRPr="00504EAD">
        <w:rPr>
          <w:rFonts w:ascii="Times New Roman" w:eastAsia="Times New Roman" w:hAnsi="Times New Roman" w:cs="Times New Roman"/>
          <w:sz w:val="28"/>
          <w:szCs w:val="28"/>
        </w:rPr>
        <w:t>Стипком</w:t>
      </w:r>
      <w:proofErr w:type="spellEnd"/>
      <w:r w:rsidR="00D54ADB" w:rsidRPr="00504EAD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504E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04EAD" w:rsidRPr="00504E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4ADB" w:rsidRPr="00504EAD" w:rsidRDefault="00D5328A" w:rsidP="00504EA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EAD">
        <w:rPr>
          <w:rFonts w:ascii="Times New Roman" w:eastAsia="Calibri" w:hAnsi="Times New Roman" w:cs="Times New Roman"/>
          <w:sz w:val="28"/>
          <w:szCs w:val="28"/>
        </w:rPr>
        <w:t>Все</w:t>
      </w:r>
      <w:r w:rsidRPr="00504EAD">
        <w:rPr>
          <w:rFonts w:ascii="Times New Roman" w:hAnsi="Times New Roman"/>
          <w:sz w:val="28"/>
          <w:szCs w:val="28"/>
        </w:rPr>
        <w:t>российскую школу</w:t>
      </w:r>
      <w:r w:rsidRPr="00504EAD">
        <w:rPr>
          <w:rFonts w:ascii="Times New Roman" w:eastAsia="Calibri" w:hAnsi="Times New Roman" w:cs="Times New Roman"/>
          <w:sz w:val="28"/>
          <w:szCs w:val="28"/>
        </w:rPr>
        <w:t xml:space="preserve"> руководителей Советов обучающихся и представительных органов обучающихся – первичных профсоюзных организаций студентов</w:t>
      </w:r>
      <w:r w:rsidR="00504EAD" w:rsidRPr="00504EAD">
        <w:rPr>
          <w:rFonts w:ascii="Times New Roman" w:hAnsi="Times New Roman"/>
          <w:sz w:val="28"/>
          <w:szCs w:val="28"/>
        </w:rPr>
        <w:t>;</w:t>
      </w:r>
    </w:p>
    <w:p w:rsidR="00504EAD" w:rsidRPr="00504EAD" w:rsidRDefault="00504EAD" w:rsidP="00504EAD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EAD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Всероссийский молодежный образовательный форум «Территория смыслов на </w:t>
      </w:r>
      <w:proofErr w:type="spellStart"/>
      <w:r w:rsidRPr="00504EAD">
        <w:rPr>
          <w:rStyle w:val="FontStyle13"/>
          <w:rFonts w:ascii="Times New Roman" w:eastAsia="Calibri" w:hAnsi="Times New Roman" w:cs="Times New Roman"/>
          <w:sz w:val="28"/>
          <w:szCs w:val="28"/>
        </w:rPr>
        <w:t>Клязьме</w:t>
      </w:r>
      <w:proofErr w:type="spellEnd"/>
      <w:r w:rsidRPr="00504EAD">
        <w:rPr>
          <w:rStyle w:val="FontStyle13"/>
          <w:rFonts w:ascii="Times New Roman" w:eastAsia="Calibri" w:hAnsi="Times New Roman" w:cs="Times New Roman"/>
          <w:sz w:val="28"/>
          <w:szCs w:val="28"/>
        </w:rPr>
        <w:t>» и другие мероприятия.</w:t>
      </w:r>
    </w:p>
    <w:p w:rsidR="00504EAD" w:rsidRPr="00D5328A" w:rsidRDefault="00504EAD" w:rsidP="00AA5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4AD" w:rsidRDefault="002458F0" w:rsidP="00AA5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</w:t>
      </w:r>
      <w:r w:rsidR="00DE4F94">
        <w:rPr>
          <w:rFonts w:ascii="Times New Roman" w:eastAsia="Times New Roman" w:hAnsi="Times New Roman" w:cs="Times New Roman"/>
          <w:sz w:val="28"/>
          <w:szCs w:val="28"/>
        </w:rPr>
        <w:t xml:space="preserve"> начиная с 2017 года</w:t>
      </w:r>
      <w:r w:rsidR="00044F5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E5C">
        <w:rPr>
          <w:rFonts w:ascii="Times New Roman" w:eastAsia="Times New Roman" w:hAnsi="Times New Roman" w:cs="Times New Roman"/>
          <w:sz w:val="28"/>
          <w:szCs w:val="28"/>
        </w:rPr>
        <w:t xml:space="preserve">Студенческим координационным советом </w:t>
      </w:r>
      <w:r w:rsidR="00DE4F94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</w:t>
      </w:r>
      <w:r w:rsidR="00DE4F94">
        <w:rPr>
          <w:rFonts w:ascii="Times New Roman" w:eastAsia="Times New Roman" w:hAnsi="Times New Roman" w:cs="Times New Roman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собственный </w:t>
      </w:r>
      <w:r w:rsidR="00271E5C" w:rsidRPr="002458F0">
        <w:rPr>
          <w:rFonts w:ascii="Times New Roman" w:eastAsia="Times New Roman" w:hAnsi="Times New Roman" w:cs="Times New Roman"/>
          <w:sz w:val="28"/>
          <w:szCs w:val="28"/>
        </w:rPr>
        <w:t>региональны</w:t>
      </w:r>
      <w:r w:rsidRPr="002458F0">
        <w:rPr>
          <w:rFonts w:ascii="Times New Roman" w:eastAsia="Times New Roman" w:hAnsi="Times New Roman" w:cs="Times New Roman"/>
          <w:sz w:val="28"/>
          <w:szCs w:val="28"/>
        </w:rPr>
        <w:t>й обучающий семинар</w:t>
      </w:r>
      <w:r w:rsidR="00271E5C" w:rsidRPr="002458F0">
        <w:rPr>
          <w:rFonts w:ascii="Times New Roman" w:eastAsia="Times New Roman" w:hAnsi="Times New Roman" w:cs="Times New Roman"/>
          <w:sz w:val="28"/>
          <w:szCs w:val="28"/>
        </w:rPr>
        <w:t xml:space="preserve"> «СТИПКОМ</w:t>
      </w:r>
      <w:r w:rsidR="00DE4F94">
        <w:rPr>
          <w:rFonts w:ascii="Times New Roman" w:eastAsia="Times New Roman" w:hAnsi="Times New Roman" w:cs="Times New Roman"/>
          <w:sz w:val="28"/>
          <w:szCs w:val="28"/>
        </w:rPr>
        <w:t>», на котором обсуждаются</w:t>
      </w:r>
      <w:r w:rsidR="00224B22">
        <w:rPr>
          <w:rFonts w:ascii="Times New Roman" w:eastAsia="Times New Roman" w:hAnsi="Times New Roman" w:cs="Times New Roman"/>
          <w:sz w:val="28"/>
          <w:szCs w:val="28"/>
        </w:rPr>
        <w:t xml:space="preserve"> важные вопросы стипендиального обеспечения.</w:t>
      </w:r>
      <w:r w:rsidR="00271E5C" w:rsidRPr="00471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B22">
        <w:rPr>
          <w:rFonts w:ascii="Times New Roman" w:eastAsia="Times New Roman" w:hAnsi="Times New Roman" w:cs="Times New Roman"/>
          <w:sz w:val="28"/>
          <w:szCs w:val="28"/>
        </w:rPr>
        <w:t>Традиционно рассматриваются темы</w:t>
      </w:r>
      <w:r w:rsidR="00471DE8" w:rsidRPr="00471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государственной академической стипендии, повышенной государственной академической стипендии, социальной и повышенной социальной стипендии, стипендии в учреждениях СПО, стипендии Правительства Кировской области, а также материальной помощи. </w:t>
      </w:r>
      <w:r w:rsidR="0004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освещаются вопросы изменений законодательства, касательно стипендий. </w:t>
      </w:r>
      <w:r w:rsidR="00471DE8" w:rsidRPr="00471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</w:t>
      </w:r>
      <w:r w:rsidR="00471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4F53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регионального «СТИПКОМА» </w:t>
      </w:r>
      <w:r w:rsidR="0004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задают</w:t>
      </w:r>
      <w:r w:rsidR="00471DE8" w:rsidRPr="00471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актуальные вопросы и вместе с докладчиками </w:t>
      </w:r>
      <w:r w:rsidR="00642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приглашёнными гостями находят</w:t>
      </w:r>
      <w:r w:rsidR="00471DE8" w:rsidRPr="00471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ответы на них.</w:t>
      </w:r>
      <w:r w:rsidR="00471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0441">
        <w:rPr>
          <w:rFonts w:ascii="Times New Roman" w:eastAsia="Times New Roman" w:hAnsi="Times New Roman" w:cs="Times New Roman"/>
          <w:sz w:val="28"/>
          <w:szCs w:val="28"/>
        </w:rPr>
        <w:t xml:space="preserve">Подобные обучающие мероприятия всегда пользуются </w:t>
      </w:r>
      <w:r w:rsidR="006C3239">
        <w:rPr>
          <w:rFonts w:ascii="Times New Roman" w:eastAsia="Times New Roman" w:hAnsi="Times New Roman" w:cs="Times New Roman"/>
          <w:sz w:val="28"/>
          <w:szCs w:val="28"/>
        </w:rPr>
        <w:t xml:space="preserve">популярностью среди студентов. </w:t>
      </w:r>
      <w:r w:rsidR="00642E8A">
        <w:rPr>
          <w:rFonts w:ascii="Times New Roman" w:eastAsia="Times New Roman" w:hAnsi="Times New Roman" w:cs="Times New Roman"/>
          <w:sz w:val="28"/>
          <w:szCs w:val="28"/>
        </w:rPr>
        <w:t xml:space="preserve">За 2017-2019 гг. их посетило </w:t>
      </w:r>
      <w:r w:rsidR="001F7B1A">
        <w:rPr>
          <w:rFonts w:ascii="Times New Roman" w:eastAsia="Times New Roman" w:hAnsi="Times New Roman" w:cs="Times New Roman"/>
          <w:sz w:val="28"/>
          <w:szCs w:val="28"/>
        </w:rPr>
        <w:t xml:space="preserve">355 человек. </w:t>
      </w:r>
      <w:r w:rsidR="006C3239">
        <w:rPr>
          <w:rFonts w:ascii="Times New Roman" w:eastAsia="Times New Roman" w:hAnsi="Times New Roman" w:cs="Times New Roman"/>
          <w:sz w:val="28"/>
          <w:szCs w:val="28"/>
        </w:rPr>
        <w:t>Планируется продолжать практику проведения таких семинаров.</w:t>
      </w:r>
    </w:p>
    <w:p w:rsidR="007E0910" w:rsidRDefault="007E0910" w:rsidP="00AA54A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обучающих мероприятий следует </w:t>
      </w:r>
      <w:r w:rsidR="00F02F8F">
        <w:rPr>
          <w:rFonts w:ascii="Times New Roman" w:eastAsia="Times New Roman" w:hAnsi="Times New Roman" w:cs="Times New Roman"/>
          <w:sz w:val="28"/>
          <w:szCs w:val="28"/>
        </w:rPr>
        <w:t xml:space="preserve">выделить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A26BAB"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кол</w:t>
      </w:r>
      <w:r w:rsidR="0016282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26BAB">
        <w:rPr>
          <w:rFonts w:ascii="Times New Roman" w:eastAsia="Times New Roman" w:hAnsi="Times New Roman" w:cs="Times New Roman"/>
          <w:sz w:val="28"/>
          <w:szCs w:val="28"/>
        </w:rPr>
        <w:t xml:space="preserve"> профсоюзного актива,</w:t>
      </w:r>
      <w:r w:rsidR="00162828">
        <w:rPr>
          <w:rFonts w:ascii="Times New Roman" w:eastAsia="Times New Roman" w:hAnsi="Times New Roman" w:cs="Times New Roman"/>
          <w:sz w:val="28"/>
          <w:szCs w:val="28"/>
        </w:rPr>
        <w:t xml:space="preserve"> которая проводилась уже дважды: в 2018 и 2019 гг. В 2018 году</w:t>
      </w:r>
      <w:r w:rsidR="00A26BA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62828"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A26BAB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</w:t>
      </w:r>
      <w:r w:rsidR="00505678">
        <w:rPr>
          <w:rFonts w:ascii="Times New Roman" w:eastAsia="Times New Roman" w:hAnsi="Times New Roman" w:cs="Times New Roman"/>
          <w:sz w:val="28"/>
          <w:szCs w:val="28"/>
        </w:rPr>
        <w:t xml:space="preserve">70 </w:t>
      </w:r>
      <w:r w:rsidR="007E29ED">
        <w:rPr>
          <w:rFonts w:ascii="Times New Roman" w:eastAsia="Times New Roman" w:hAnsi="Times New Roman" w:cs="Times New Roman"/>
          <w:sz w:val="28"/>
          <w:szCs w:val="28"/>
        </w:rPr>
        <w:t>студентов из ППОС, входящих в состав СКС</w:t>
      </w:r>
      <w:r w:rsidR="0054455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3258A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44556" w:rsidRPr="003258A7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BD58B7" w:rsidRPr="003258A7">
        <w:rPr>
          <w:rFonts w:ascii="Times New Roman" w:eastAsia="Times New Roman" w:hAnsi="Times New Roman" w:cs="Times New Roman"/>
          <w:sz w:val="28"/>
          <w:szCs w:val="28"/>
        </w:rPr>
        <w:t>9</w:t>
      </w:r>
      <w:r w:rsidR="00544556" w:rsidRPr="003258A7">
        <w:rPr>
          <w:rFonts w:ascii="Times New Roman" w:eastAsia="Times New Roman" w:hAnsi="Times New Roman" w:cs="Times New Roman"/>
          <w:sz w:val="28"/>
          <w:szCs w:val="28"/>
        </w:rPr>
        <w:t xml:space="preserve">-м – </w:t>
      </w:r>
      <w:r w:rsidR="003258A7" w:rsidRPr="003258A7">
        <w:rPr>
          <w:rFonts w:ascii="Times New Roman" w:eastAsia="Times New Roman" w:hAnsi="Times New Roman" w:cs="Times New Roman"/>
          <w:sz w:val="28"/>
          <w:szCs w:val="28"/>
        </w:rPr>
        <w:t>уже 100</w:t>
      </w:r>
      <w:r w:rsidR="00544556" w:rsidRPr="003258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29ED">
        <w:rPr>
          <w:rFonts w:ascii="Times New Roman" w:eastAsia="Times New Roman" w:hAnsi="Times New Roman" w:cs="Times New Roman"/>
          <w:sz w:val="28"/>
          <w:szCs w:val="28"/>
        </w:rPr>
        <w:t xml:space="preserve"> Данное мероприятие планируется сделать традиционным.</w:t>
      </w:r>
    </w:p>
    <w:p w:rsidR="00F02F8F" w:rsidRDefault="00F02F8F" w:rsidP="00767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2AA8" w:rsidRDefault="00647228" w:rsidP="00767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Среди важнейших </w:t>
      </w:r>
      <w:r w:rsidR="00F02F8F">
        <w:rPr>
          <w:rFonts w:ascii="Times New Roman" w:hAnsi="Times New Roman" w:cs="Times New Roman"/>
          <w:sz w:val="28"/>
          <w:szCs w:val="28"/>
          <w:shd w:val="clear" w:color="auto" w:fill="FFFFFF"/>
        </w:rPr>
        <w:t>событий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Студенческого координационного совета необходимо отметить</w:t>
      </w:r>
      <w:r w:rsidR="0076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ный</w:t>
      </w:r>
      <w:r w:rsidR="0076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региональный конкурс </w:t>
      </w:r>
      <w:r w:rsidR="00767E57" w:rsidRPr="00AA2994">
        <w:rPr>
          <w:rFonts w:ascii="Times New Roman" w:hAnsi="Times New Roman" w:cs="Times New Roman"/>
          <w:sz w:val="28"/>
          <w:szCs w:val="28"/>
          <w:shd w:val="clear" w:color="auto" w:fill="FFFFFF"/>
        </w:rPr>
        <w:t>«Студенческий лидер», в</w:t>
      </w:r>
      <w:r w:rsidR="0076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которого проходит и лидерская смена с обширной об</w:t>
      </w:r>
      <w:r w:rsidR="00BA6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разовательной программой. </w:t>
      </w:r>
      <w:r w:rsidR="00C02AA8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количеств</w:t>
      </w:r>
      <w:r w:rsidR="00C7621E">
        <w:rPr>
          <w:rFonts w:ascii="Times New Roman" w:hAnsi="Times New Roman" w:cs="Times New Roman"/>
          <w:sz w:val="28"/>
          <w:szCs w:val="28"/>
          <w:shd w:val="clear" w:color="auto" w:fill="FFFFFF"/>
        </w:rPr>
        <w:t>о участников лидерской смены растёт, что свидетельствует об интересе студентов к данному мероприятию.</w:t>
      </w:r>
    </w:p>
    <w:p w:rsidR="009366FF" w:rsidRDefault="009366FF" w:rsidP="00767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2AA8" w:rsidRDefault="00C02AA8" w:rsidP="00A61EA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1</w:t>
      </w:r>
    </w:p>
    <w:p w:rsidR="00C02AA8" w:rsidRPr="00A61EA6" w:rsidRDefault="00C02AA8" w:rsidP="00A61E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1E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Количество участников лидерской смены и конкурса «</w:t>
      </w:r>
      <w:r w:rsidR="00A61E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Студенческий лид</w:t>
      </w:r>
      <w:r w:rsidRPr="00A61E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</w:t>
      </w:r>
      <w:r w:rsidR="00A61E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Кировской области</w:t>
      </w:r>
      <w:r w:rsidRPr="00A61E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tbl>
      <w:tblPr>
        <w:tblStyle w:val="a5"/>
        <w:tblW w:w="9606" w:type="dxa"/>
        <w:tblLook w:val="04A0"/>
      </w:tblPr>
      <w:tblGrid>
        <w:gridCol w:w="2943"/>
        <w:gridCol w:w="3261"/>
        <w:gridCol w:w="3402"/>
      </w:tblGrid>
      <w:tr w:rsidR="000911A2" w:rsidTr="00C7621E">
        <w:tc>
          <w:tcPr>
            <w:tcW w:w="2943" w:type="dxa"/>
            <w:vAlign w:val="center"/>
          </w:tcPr>
          <w:p w:rsidR="000911A2" w:rsidRPr="00633B64" w:rsidRDefault="000911A2" w:rsidP="00C76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33B6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3261" w:type="dxa"/>
            <w:vAlign w:val="center"/>
          </w:tcPr>
          <w:p w:rsidR="000911A2" w:rsidRPr="00633B64" w:rsidRDefault="000911A2" w:rsidP="00C76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33B6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Количество участников лидерской смены</w:t>
            </w:r>
          </w:p>
        </w:tc>
        <w:tc>
          <w:tcPr>
            <w:tcW w:w="3402" w:type="dxa"/>
            <w:vAlign w:val="center"/>
          </w:tcPr>
          <w:p w:rsidR="000911A2" w:rsidRPr="00633B64" w:rsidRDefault="000911A2" w:rsidP="00C76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33B6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Из них количество конкурсантов</w:t>
            </w:r>
          </w:p>
        </w:tc>
      </w:tr>
      <w:tr w:rsidR="000911A2" w:rsidTr="00C7621E">
        <w:tc>
          <w:tcPr>
            <w:tcW w:w="2943" w:type="dxa"/>
            <w:vAlign w:val="center"/>
          </w:tcPr>
          <w:p w:rsidR="000911A2" w:rsidRDefault="000911A2" w:rsidP="00C7621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2015</w:t>
            </w:r>
          </w:p>
        </w:tc>
        <w:tc>
          <w:tcPr>
            <w:tcW w:w="3261" w:type="dxa"/>
            <w:vAlign w:val="center"/>
          </w:tcPr>
          <w:p w:rsidR="000911A2" w:rsidRPr="00E84DAA" w:rsidRDefault="00747C1D" w:rsidP="00C7621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4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3402" w:type="dxa"/>
            <w:vAlign w:val="center"/>
          </w:tcPr>
          <w:p w:rsidR="000911A2" w:rsidRPr="00E84DAA" w:rsidRDefault="00747C1D" w:rsidP="00C7621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4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0911A2" w:rsidTr="00C7621E">
        <w:tc>
          <w:tcPr>
            <w:tcW w:w="2943" w:type="dxa"/>
            <w:vAlign w:val="center"/>
          </w:tcPr>
          <w:p w:rsidR="000911A2" w:rsidRDefault="000911A2" w:rsidP="00C7621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2016</w:t>
            </w:r>
          </w:p>
        </w:tc>
        <w:tc>
          <w:tcPr>
            <w:tcW w:w="3261" w:type="dxa"/>
            <w:vAlign w:val="center"/>
          </w:tcPr>
          <w:p w:rsidR="000911A2" w:rsidRDefault="000911A2" w:rsidP="00C7621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</w:t>
            </w:r>
          </w:p>
        </w:tc>
        <w:tc>
          <w:tcPr>
            <w:tcW w:w="3402" w:type="dxa"/>
            <w:vAlign w:val="center"/>
          </w:tcPr>
          <w:p w:rsidR="000911A2" w:rsidRDefault="000911A2" w:rsidP="00C7621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0911A2" w:rsidTr="00C7621E">
        <w:tc>
          <w:tcPr>
            <w:tcW w:w="2943" w:type="dxa"/>
            <w:vAlign w:val="center"/>
          </w:tcPr>
          <w:p w:rsidR="000911A2" w:rsidRDefault="000911A2" w:rsidP="00C7621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2017</w:t>
            </w:r>
          </w:p>
        </w:tc>
        <w:tc>
          <w:tcPr>
            <w:tcW w:w="3261" w:type="dxa"/>
            <w:vAlign w:val="center"/>
          </w:tcPr>
          <w:p w:rsidR="000911A2" w:rsidRDefault="000911A2" w:rsidP="00C7621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</w:t>
            </w:r>
          </w:p>
        </w:tc>
        <w:tc>
          <w:tcPr>
            <w:tcW w:w="3402" w:type="dxa"/>
            <w:vAlign w:val="center"/>
          </w:tcPr>
          <w:p w:rsidR="000911A2" w:rsidRDefault="000911A2" w:rsidP="00C7621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0911A2" w:rsidTr="00C7621E">
        <w:tc>
          <w:tcPr>
            <w:tcW w:w="2943" w:type="dxa"/>
            <w:vAlign w:val="center"/>
          </w:tcPr>
          <w:p w:rsidR="000911A2" w:rsidRDefault="000911A2" w:rsidP="00C7621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3261" w:type="dxa"/>
            <w:vAlign w:val="center"/>
          </w:tcPr>
          <w:p w:rsidR="000911A2" w:rsidRDefault="000911A2" w:rsidP="00C7621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79</w:t>
            </w:r>
          </w:p>
        </w:tc>
        <w:tc>
          <w:tcPr>
            <w:tcW w:w="3402" w:type="dxa"/>
            <w:vAlign w:val="center"/>
          </w:tcPr>
          <w:p w:rsidR="000911A2" w:rsidRDefault="000911A2" w:rsidP="00C7621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0911A2" w:rsidTr="00C7621E">
        <w:tc>
          <w:tcPr>
            <w:tcW w:w="2943" w:type="dxa"/>
            <w:vAlign w:val="center"/>
          </w:tcPr>
          <w:p w:rsidR="000911A2" w:rsidRDefault="000911A2" w:rsidP="00C7621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2019</w:t>
            </w:r>
          </w:p>
        </w:tc>
        <w:tc>
          <w:tcPr>
            <w:tcW w:w="3261" w:type="dxa"/>
            <w:vAlign w:val="center"/>
          </w:tcPr>
          <w:p w:rsidR="000911A2" w:rsidRDefault="000911A2" w:rsidP="00C7621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84</w:t>
            </w:r>
          </w:p>
        </w:tc>
        <w:tc>
          <w:tcPr>
            <w:tcW w:w="3402" w:type="dxa"/>
            <w:vAlign w:val="center"/>
          </w:tcPr>
          <w:p w:rsidR="000911A2" w:rsidRDefault="000911A2" w:rsidP="00C7621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0911A2" w:rsidTr="00C7621E">
        <w:tc>
          <w:tcPr>
            <w:tcW w:w="2943" w:type="dxa"/>
            <w:vAlign w:val="center"/>
          </w:tcPr>
          <w:p w:rsidR="000911A2" w:rsidRPr="009366FF" w:rsidRDefault="000911A2" w:rsidP="00C76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366F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3261" w:type="dxa"/>
            <w:vAlign w:val="center"/>
          </w:tcPr>
          <w:p w:rsidR="000911A2" w:rsidRPr="009366FF" w:rsidRDefault="00E84DAA" w:rsidP="00C76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347</w:t>
            </w:r>
          </w:p>
        </w:tc>
        <w:tc>
          <w:tcPr>
            <w:tcW w:w="3402" w:type="dxa"/>
            <w:vAlign w:val="center"/>
          </w:tcPr>
          <w:p w:rsidR="000911A2" w:rsidRPr="009366FF" w:rsidRDefault="00E84DAA" w:rsidP="00C76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39</w:t>
            </w:r>
          </w:p>
        </w:tc>
      </w:tr>
    </w:tbl>
    <w:p w:rsidR="00C02AA8" w:rsidRDefault="00C02AA8" w:rsidP="00767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7E57" w:rsidRDefault="00767E57" w:rsidP="00767E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Победитель регионального конкурса </w:t>
      </w:r>
      <w:r w:rsidR="00936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 областную организацию Профсоюза на окружном этапе, а затем и на российском. Всегда вместе с программой конкурса идёт образовательная программа, в которой наши студенты принимают активное участие.</w:t>
      </w:r>
    </w:p>
    <w:p w:rsidR="009366FF" w:rsidRDefault="009366FF" w:rsidP="00A01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605B" w:rsidRDefault="000002E3" w:rsidP="00A01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важнейших направлений работы Студенческого координационного совета является пропаганда профсоюзного движения, расширение исторических знаний студентов о Профсоюзе, мотивация профсоюзного членства. Одним из мероприятий, </w:t>
      </w:r>
      <w:r w:rsidR="0050567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отвечающим данным задачам</w:t>
      </w:r>
      <w:r w:rsidR="001F72A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05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="00FD7F70" w:rsidRPr="00FD7F70">
        <w:rPr>
          <w:rFonts w:ascii="Times New Roman" w:hAnsi="Times New Roman" w:cs="Times New Roman"/>
          <w:sz w:val="28"/>
          <w:szCs w:val="28"/>
        </w:rPr>
        <w:t xml:space="preserve">Городской студенческий </w:t>
      </w:r>
      <w:proofErr w:type="spellStart"/>
      <w:r w:rsidR="00FD7F70" w:rsidRPr="00FD7F7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FD7F70" w:rsidRPr="00FD7F70">
        <w:rPr>
          <w:rFonts w:ascii="Times New Roman" w:hAnsi="Times New Roman" w:cs="Times New Roman"/>
          <w:sz w:val="28"/>
          <w:szCs w:val="28"/>
        </w:rPr>
        <w:t xml:space="preserve"> «Беги, Профсоюз, беги!»</w:t>
      </w:r>
      <w:r w:rsidR="00FD7F70">
        <w:rPr>
          <w:rFonts w:ascii="Times New Roman" w:hAnsi="Times New Roman" w:cs="Times New Roman"/>
          <w:sz w:val="28"/>
          <w:szCs w:val="28"/>
        </w:rPr>
        <w:t>.</w:t>
      </w:r>
      <w:r w:rsidR="00FD7F70" w:rsidRPr="00FD7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8F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C18FB">
        <w:rPr>
          <w:rFonts w:ascii="Times New Roman" w:hAnsi="Times New Roman" w:cs="Times New Roman"/>
          <w:sz w:val="28"/>
          <w:szCs w:val="28"/>
        </w:rPr>
        <w:t xml:space="preserve"> проводится с 2017 года, а в 2018-м п</w:t>
      </w:r>
      <w:r w:rsidR="00FD7F70">
        <w:rPr>
          <w:rFonts w:ascii="Times New Roman" w:hAnsi="Times New Roman" w:cs="Times New Roman"/>
          <w:sz w:val="28"/>
          <w:szCs w:val="28"/>
        </w:rPr>
        <w:t xml:space="preserve">роект, направленный на реализацию данного мероприятия, стал победителем </w:t>
      </w:r>
      <w:r w:rsidR="002C38DD" w:rsidRPr="008C7EC7">
        <w:rPr>
          <w:rFonts w:ascii="Times New Roman" w:hAnsi="Times New Roman" w:cs="Times New Roman"/>
          <w:sz w:val="28"/>
          <w:szCs w:val="28"/>
        </w:rPr>
        <w:t>конкурс</w:t>
      </w:r>
      <w:r w:rsidR="002C38DD">
        <w:rPr>
          <w:rFonts w:ascii="Times New Roman" w:hAnsi="Times New Roman" w:cs="Times New Roman"/>
          <w:sz w:val="28"/>
          <w:szCs w:val="28"/>
        </w:rPr>
        <w:t>а</w:t>
      </w:r>
      <w:r w:rsidR="002C38DD" w:rsidRPr="008C7EC7">
        <w:rPr>
          <w:rFonts w:ascii="Times New Roman" w:hAnsi="Times New Roman" w:cs="Times New Roman"/>
          <w:sz w:val="28"/>
          <w:szCs w:val="28"/>
        </w:rPr>
        <w:t xml:space="preserve"> </w:t>
      </w:r>
      <w:r w:rsidR="002C38DD" w:rsidRPr="008C7EC7">
        <w:rPr>
          <w:rFonts w:ascii="Times New Roman" w:eastAsia="Calibri" w:hAnsi="Times New Roman" w:cs="Times New Roman"/>
          <w:bCs/>
          <w:sz w:val="28"/>
          <w:szCs w:val="28"/>
        </w:rPr>
        <w:t>молод</w:t>
      </w:r>
      <w:r w:rsidR="002C38DD">
        <w:rPr>
          <w:rFonts w:ascii="Times New Roman" w:hAnsi="Times New Roman" w:cs="Times New Roman"/>
          <w:bCs/>
          <w:sz w:val="28"/>
          <w:szCs w:val="28"/>
        </w:rPr>
        <w:t>ё</w:t>
      </w:r>
      <w:r w:rsidR="002C38DD" w:rsidRPr="008C7EC7">
        <w:rPr>
          <w:rFonts w:ascii="Times New Roman" w:eastAsia="Calibri" w:hAnsi="Times New Roman" w:cs="Times New Roman"/>
          <w:bCs/>
          <w:sz w:val="28"/>
          <w:szCs w:val="28"/>
        </w:rPr>
        <w:t>жных инициатив в сфере поддержки и</w:t>
      </w:r>
      <w:r w:rsidR="002C38DD">
        <w:rPr>
          <w:rFonts w:ascii="Times New Roman" w:hAnsi="Times New Roman" w:cs="Times New Roman"/>
          <w:bCs/>
          <w:sz w:val="28"/>
          <w:szCs w:val="28"/>
        </w:rPr>
        <w:t xml:space="preserve"> развития профсоюзного движения и получил </w:t>
      </w:r>
      <w:proofErr w:type="spellStart"/>
      <w:r w:rsidR="002C38DD">
        <w:rPr>
          <w:rFonts w:ascii="Times New Roman" w:hAnsi="Times New Roman" w:cs="Times New Roman"/>
          <w:bCs/>
          <w:sz w:val="28"/>
          <w:szCs w:val="28"/>
        </w:rPr>
        <w:t>грантовую</w:t>
      </w:r>
      <w:proofErr w:type="spellEnd"/>
      <w:r w:rsidR="002C38DD">
        <w:rPr>
          <w:rFonts w:ascii="Times New Roman" w:hAnsi="Times New Roman" w:cs="Times New Roman"/>
          <w:bCs/>
          <w:sz w:val="28"/>
          <w:szCs w:val="28"/>
        </w:rPr>
        <w:t xml:space="preserve"> поддержку от Федерации профсоюзных организаций Кировской </w:t>
      </w:r>
      <w:r w:rsidR="002C38D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области. </w:t>
      </w:r>
      <w:r w:rsidR="00CC70F2">
        <w:rPr>
          <w:rFonts w:ascii="Times New Roman" w:hAnsi="Times New Roman" w:cs="Times New Roman"/>
          <w:bCs/>
          <w:sz w:val="28"/>
          <w:szCs w:val="28"/>
        </w:rPr>
        <w:t>Н</w:t>
      </w:r>
      <w:r w:rsidR="002C38DD">
        <w:rPr>
          <w:rFonts w:ascii="Times New Roman" w:hAnsi="Times New Roman" w:cs="Times New Roman"/>
          <w:bCs/>
          <w:sz w:val="28"/>
          <w:szCs w:val="28"/>
        </w:rPr>
        <w:t xml:space="preserve">овшеством </w:t>
      </w:r>
      <w:proofErr w:type="spellStart"/>
      <w:r w:rsidR="002C38DD">
        <w:rPr>
          <w:rFonts w:ascii="Times New Roman" w:hAnsi="Times New Roman" w:cs="Times New Roman"/>
          <w:bCs/>
          <w:sz w:val="28"/>
          <w:szCs w:val="28"/>
        </w:rPr>
        <w:t>квеста</w:t>
      </w:r>
      <w:proofErr w:type="spellEnd"/>
      <w:r w:rsidR="002C3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194">
        <w:rPr>
          <w:rFonts w:ascii="Times New Roman" w:hAnsi="Times New Roman" w:cs="Times New Roman"/>
          <w:bCs/>
          <w:sz w:val="28"/>
          <w:szCs w:val="28"/>
        </w:rPr>
        <w:t xml:space="preserve">того года </w:t>
      </w:r>
      <w:r w:rsidR="002C38DD">
        <w:rPr>
          <w:rFonts w:ascii="Times New Roman" w:hAnsi="Times New Roman" w:cs="Times New Roman"/>
          <w:bCs/>
          <w:sz w:val="28"/>
          <w:szCs w:val="28"/>
        </w:rPr>
        <w:t xml:space="preserve">стало проведение отборочных этапов внутри образовательных организаций. А затем команды-победители соревновались </w:t>
      </w:r>
      <w:r w:rsidR="00DF5DC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F72AF">
        <w:rPr>
          <w:rFonts w:ascii="Times New Roman" w:hAnsi="Times New Roman" w:cs="Times New Roman"/>
          <w:bCs/>
          <w:sz w:val="28"/>
          <w:szCs w:val="28"/>
        </w:rPr>
        <w:t xml:space="preserve">городском этапе. </w:t>
      </w:r>
      <w:r w:rsidR="00DF5DCE">
        <w:rPr>
          <w:rFonts w:ascii="Times New Roman" w:hAnsi="Times New Roman" w:cs="Times New Roman"/>
          <w:bCs/>
          <w:sz w:val="28"/>
          <w:szCs w:val="28"/>
        </w:rPr>
        <w:t xml:space="preserve">В общей сложности </w:t>
      </w:r>
      <w:r w:rsidR="00CE32AC">
        <w:rPr>
          <w:rFonts w:ascii="Times New Roman" w:hAnsi="Times New Roman" w:cs="Times New Roman"/>
          <w:bCs/>
          <w:sz w:val="28"/>
          <w:szCs w:val="28"/>
        </w:rPr>
        <w:t>за 3 года проведения</w:t>
      </w:r>
      <w:r w:rsidR="00DF5D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5DCE">
        <w:rPr>
          <w:rFonts w:ascii="Times New Roman" w:hAnsi="Times New Roman" w:cs="Times New Roman"/>
          <w:bCs/>
          <w:sz w:val="28"/>
          <w:szCs w:val="28"/>
        </w:rPr>
        <w:t>квеста</w:t>
      </w:r>
      <w:proofErr w:type="spellEnd"/>
      <w:r w:rsidR="00DF5D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2AC">
        <w:rPr>
          <w:rFonts w:ascii="Times New Roman" w:hAnsi="Times New Roman" w:cs="Times New Roman"/>
          <w:bCs/>
          <w:sz w:val="28"/>
          <w:szCs w:val="28"/>
        </w:rPr>
        <w:t xml:space="preserve">в нём </w:t>
      </w:r>
      <w:r w:rsidR="00DF5DCE">
        <w:rPr>
          <w:rFonts w:ascii="Times New Roman" w:hAnsi="Times New Roman" w:cs="Times New Roman"/>
          <w:bCs/>
          <w:sz w:val="28"/>
          <w:szCs w:val="28"/>
        </w:rPr>
        <w:t xml:space="preserve">приняли участие более </w:t>
      </w:r>
      <w:r w:rsidR="00134717">
        <w:rPr>
          <w:rFonts w:ascii="Times New Roman" w:hAnsi="Times New Roman" w:cs="Times New Roman"/>
          <w:bCs/>
          <w:sz w:val="28"/>
          <w:szCs w:val="28"/>
        </w:rPr>
        <w:t>90</w:t>
      </w:r>
      <w:r w:rsidR="00DF5DCE">
        <w:rPr>
          <w:rFonts w:ascii="Times New Roman" w:hAnsi="Times New Roman" w:cs="Times New Roman"/>
          <w:bCs/>
          <w:sz w:val="28"/>
          <w:szCs w:val="28"/>
        </w:rPr>
        <w:t> студенческих команд</w:t>
      </w:r>
      <w:r w:rsidR="00134717">
        <w:rPr>
          <w:rFonts w:ascii="Times New Roman" w:hAnsi="Times New Roman" w:cs="Times New Roman"/>
          <w:bCs/>
          <w:sz w:val="28"/>
          <w:szCs w:val="28"/>
        </w:rPr>
        <w:t>.</w:t>
      </w:r>
    </w:p>
    <w:p w:rsidR="00093602" w:rsidRDefault="00266967" w:rsidP="000936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традиционным и полюбившимся студентам </w:t>
      </w:r>
      <w:r w:rsidR="00093602">
        <w:rPr>
          <w:rFonts w:ascii="Times New Roman" w:hAnsi="Times New Roman" w:cs="Times New Roman"/>
          <w:sz w:val="28"/>
          <w:szCs w:val="28"/>
          <w:shd w:val="clear" w:color="auto" w:fill="FFFFFF"/>
        </w:rPr>
        <w:t>стал</w:t>
      </w:r>
      <w:r w:rsidR="00093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2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9A2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емпионат</w:t>
      </w:r>
      <w:r w:rsidR="00CD05B6" w:rsidRPr="00266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6B20" w:rsidRPr="00266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дворовы</w:t>
      </w:r>
      <w:r w:rsidR="009A2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093602" w:rsidRPr="00266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 «А у нас во дворе»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проводимый СКС Кировской области</w:t>
      </w:r>
      <w:r w:rsidR="0020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трижды</w:t>
      </w:r>
      <w:r w:rsidR="00093602" w:rsidRPr="00266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91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 предлага</w:t>
      </w:r>
      <w:r w:rsidR="0020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r w:rsidR="00591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пройти </w:t>
      </w:r>
      <w:r w:rsidR="0020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станции, где они играют</w:t>
      </w:r>
      <w:r w:rsidR="00093602" w:rsidRPr="00CC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093602" w:rsidRPr="00CC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хали-хало</w:t>
      </w:r>
      <w:proofErr w:type="spellEnd"/>
      <w:r w:rsidR="00093602" w:rsidRPr="00CC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классики, дворовый боулинг и другие знакомые всем с детства игры. Заключительны</w:t>
      </w:r>
      <w:r w:rsidR="00093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этапом </w:t>
      </w:r>
      <w:r w:rsidR="0020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093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капитанская игра «</w:t>
      </w:r>
      <w:r w:rsidR="00093602" w:rsidRPr="00CC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Казаки-разбойники</w:t>
      </w:r>
      <w:r w:rsidR="00093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3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93602" w:rsidRDefault="00093602" w:rsidP="000936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одним примером активного участия Студенческого координационного совета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3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движении </w:t>
      </w:r>
      <w:r w:rsidR="0043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Профсоюза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служить уже ставшая традиционной </w:t>
      </w:r>
      <w:r w:rsidRPr="00C3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«С Днём учителя!»,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которой студенты поздравляют своих учителей</w:t>
      </w:r>
      <w:r w:rsidR="00C8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преподават</w:t>
      </w:r>
      <w:r w:rsidR="0043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8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их профессиональным праздником различными способами. </w:t>
      </w:r>
      <w:r w:rsidR="0043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всего это бывает</w:t>
      </w:r>
      <w:r w:rsidR="00C3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видеоролик с поздравлением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3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в дальнейшем распространяется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сети Интернет</w:t>
      </w:r>
      <w:r w:rsidR="004E5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</w:t>
      </w:r>
      <w:r w:rsidR="00434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возможности, транслируется на Областном Дне учителя.</w:t>
      </w:r>
    </w:p>
    <w:p w:rsidR="00FE753C" w:rsidRDefault="00B8777A" w:rsidP="00FE75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одним интересным и востребованным мероприятием СКС стал </w:t>
      </w:r>
      <w:r w:rsidR="00CB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организуемый с 2018 года </w:t>
      </w:r>
      <w:r w:rsidR="0089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Межв</w:t>
      </w:r>
      <w:r w:rsidR="00CB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узовский турнир по армрестлингу</w:t>
      </w:r>
      <w:r w:rsidR="006C0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56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соревнованиях принимает</w:t>
      </w:r>
      <w:r w:rsidR="006C0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</w:t>
      </w:r>
      <w:r w:rsidR="00484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астие </w:t>
      </w:r>
      <w:r w:rsidR="00956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множество атлетов</w:t>
      </w:r>
      <w:r w:rsidR="006C0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среди них</w:t>
      </w:r>
      <w:r w:rsidR="0089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юноши, так и девушки</w:t>
      </w:r>
      <w:r w:rsidR="006C0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753C" w:rsidRPr="00CD3C2E" w:rsidRDefault="007E3E91" w:rsidP="00FE75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</w:t>
      </w:r>
      <w:r w:rsidR="00FE7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календарный год СКС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заканчивает ярким мероприятием. Им с 2017 года является </w:t>
      </w:r>
      <w:r w:rsidR="00FE753C" w:rsidRPr="006C2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Новогодний благотворительный бал.</w:t>
      </w:r>
      <w:r w:rsidR="00FE7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FE753C">
        <w:rPr>
          <w:rFonts w:ascii="Times New Roman" w:hAnsi="Times New Roman" w:cs="Times New Roman"/>
          <w:sz w:val="28"/>
        </w:rPr>
        <w:t xml:space="preserve">ероприятие направлено на помощь детям, нуждающимся в дорогостоящем лечении. Благотворительный бал Студенческого координационного совета </w:t>
      </w:r>
      <w:r>
        <w:rPr>
          <w:rFonts w:ascii="Times New Roman" w:hAnsi="Times New Roman" w:cs="Times New Roman"/>
          <w:sz w:val="28"/>
        </w:rPr>
        <w:t>проходит</w:t>
      </w:r>
      <w:r w:rsidR="00FE753C">
        <w:rPr>
          <w:rFonts w:ascii="Times New Roman" w:hAnsi="Times New Roman" w:cs="Times New Roman"/>
          <w:sz w:val="28"/>
        </w:rPr>
        <w:t xml:space="preserve"> в Библиотеке им. А.И. Герцена. Деньги, полученные от реализации </w:t>
      </w:r>
      <w:r w:rsidR="008A46E8">
        <w:rPr>
          <w:rFonts w:ascii="Times New Roman" w:hAnsi="Times New Roman" w:cs="Times New Roman"/>
          <w:sz w:val="28"/>
        </w:rPr>
        <w:t>билетов на мероприятие, передаются</w:t>
      </w:r>
      <w:r w:rsidR="00FE753C">
        <w:rPr>
          <w:rFonts w:ascii="Times New Roman" w:hAnsi="Times New Roman" w:cs="Times New Roman"/>
          <w:sz w:val="28"/>
        </w:rPr>
        <w:t xml:space="preserve"> в Российский Детский Фонд.</w:t>
      </w:r>
    </w:p>
    <w:p w:rsidR="00666CD3" w:rsidRPr="00750ED2" w:rsidRDefault="006C2B92" w:rsidP="00666C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67A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не отметить ставшую традиционной и являющуюся своего рода визитной карточкой СКС Кировской области</w:t>
      </w:r>
      <w:r w:rsidR="00714AF0" w:rsidRPr="00343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4AF0" w:rsidRPr="00484235">
        <w:rPr>
          <w:rFonts w:ascii="Times New Roman" w:hAnsi="Times New Roman" w:cs="Times New Roman"/>
          <w:sz w:val="28"/>
          <w:szCs w:val="28"/>
          <w:shd w:val="clear" w:color="auto" w:fill="FFFFFF"/>
        </w:rPr>
        <w:t>акцию</w:t>
      </w:r>
      <w:r w:rsidR="00666CD3" w:rsidRPr="00484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«Студенческая неделя». </w:t>
      </w:r>
      <w:r w:rsidR="00666CD3"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r w:rsidR="00666CD3" w:rsidRPr="00A90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приурочена к Международному Дню</w:t>
      </w:r>
      <w:r w:rsidR="00666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солидарности </w:t>
      </w:r>
      <w:r w:rsidR="00666CD3" w:rsidRPr="00A9038E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</w:t>
      </w:r>
      <w:r w:rsidR="00666CD3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666CD3" w:rsidRPr="00A90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ходе </w:t>
      </w:r>
      <w:proofErr w:type="gramStart"/>
      <w:r w:rsidR="00666CD3">
        <w:rPr>
          <w:rFonts w:ascii="Times New Roman" w:hAnsi="Times New Roman" w:cs="Times New Roman"/>
          <w:sz w:val="28"/>
          <w:szCs w:val="28"/>
          <w:shd w:val="clear" w:color="auto" w:fill="FFFFFF"/>
        </w:rPr>
        <w:t>акции</w:t>
      </w:r>
      <w:proofErr w:type="gramEnd"/>
      <w:r w:rsidR="00666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6CD3" w:rsidRPr="00A90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кировских </w:t>
      </w:r>
      <w:r w:rsidR="0066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учреждений высшего и среднего </w:t>
      </w:r>
      <w:r w:rsidR="00484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профессионального</w:t>
      </w:r>
      <w:r w:rsidR="0066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</w:t>
      </w:r>
      <w:r w:rsidR="00666CD3" w:rsidRPr="00A90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значительно сэкономить на различных товарах и услугах. Члены СКС ищут партнёров акции, которые предоставляют студентам </w:t>
      </w:r>
      <w:proofErr w:type="gramStart"/>
      <w:r w:rsidR="0066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скидки</w:t>
      </w:r>
      <w:proofErr w:type="gramEnd"/>
      <w:r w:rsidR="0066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666CD3" w:rsidRPr="00A90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приятные бонусы в этот промежуток времени.</w:t>
      </w:r>
      <w:r w:rsidR="00666CD3">
        <w:rPr>
          <w:rFonts w:ascii="Times New Roman" w:hAnsi="Times New Roman" w:cs="Times New Roman"/>
          <w:sz w:val="28"/>
          <w:szCs w:val="28"/>
        </w:rPr>
        <w:t xml:space="preserve"> </w:t>
      </w:r>
      <w:r w:rsidR="0066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 учебных заведениях в эту неделю также проходят различные лотереи, конкурсы, розыгрыши.</w:t>
      </w:r>
      <w:r w:rsidR="00666CD3" w:rsidRPr="00A90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Завершается акция масштабным мероприятием</w:t>
      </w:r>
      <w:r w:rsidR="00C8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закрытым</w:t>
      </w:r>
      <w:r w:rsidR="0066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6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кинопоказ</w:t>
      </w:r>
      <w:r w:rsidR="00C8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proofErr w:type="spellEnd"/>
      <w:r w:rsidR="00E32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кинотеатре «Дружба</w:t>
      </w:r>
      <w:r w:rsidR="00E32E6C" w:rsidRPr="008E5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66CD3" w:rsidRPr="008E5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A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скидок </w:t>
      </w:r>
      <w:r w:rsidR="005C4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партнёры также предоставляют</w:t>
      </w:r>
      <w:r w:rsidR="000A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подарки и сертификаты для розыгрышей. </w:t>
      </w:r>
      <w:r w:rsidR="005C4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«Студенческая неделя» пользуется огромной популярностью у студентов всего города, ежегодно количество партнёров акции растёт.</w:t>
      </w:r>
    </w:p>
    <w:p w:rsidR="00666CD3" w:rsidRDefault="0024058F" w:rsidP="00767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следует отметить, что Студенческим координационным советом Кировской области проводится большая информационная работа, в том числе </w:t>
      </w:r>
      <w:r w:rsidR="008C4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публикуются статьи в местной прессе, выпускаются афиши и </w:t>
      </w:r>
      <w:proofErr w:type="spellStart"/>
      <w:r w:rsidR="008C4D1D">
        <w:rPr>
          <w:rFonts w:ascii="Times New Roman" w:hAnsi="Times New Roman" w:cs="Times New Roman"/>
          <w:sz w:val="28"/>
          <w:szCs w:val="28"/>
          <w:shd w:val="clear" w:color="auto" w:fill="FFFFFF"/>
        </w:rPr>
        <w:t>флаеры</w:t>
      </w:r>
      <w:proofErr w:type="spellEnd"/>
      <w:r w:rsidR="008C4D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рекламы крупных студенческих мероприятий</w:t>
      </w:r>
      <w:r w:rsidR="00017F4B">
        <w:rPr>
          <w:rFonts w:ascii="Times New Roman" w:hAnsi="Times New Roman" w:cs="Times New Roman"/>
          <w:sz w:val="28"/>
          <w:szCs w:val="28"/>
          <w:shd w:val="clear" w:color="auto" w:fill="FFFFFF"/>
        </w:rPr>
        <w:t>, ведётся официальная группа СКС Кировской области в социальной сети «</w:t>
      </w:r>
      <w:proofErr w:type="spellStart"/>
      <w:r w:rsidR="00017F4B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="00017F4B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D85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Данная группа превосходит по численности все остальные официальные страницы Кировской областной организации Профсоюза. На 03.10.2019 г. в ней состоит 1770 участников.</w:t>
      </w:r>
      <w:r w:rsidR="00017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7A76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информация об основных студенческих мероприятиях регулярно размещается на сайте Областной организации Профсоюза.</w:t>
      </w:r>
    </w:p>
    <w:p w:rsidR="00355E30" w:rsidRDefault="00355E30" w:rsidP="00767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3B83" w:rsidRDefault="00063B83" w:rsidP="00767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Подводя итог работы со студентами в Областной организации Профсоюза за 2015-2019 гг., следует отметить, что </w:t>
      </w:r>
      <w:r w:rsidR="00814AB9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</w:t>
      </w:r>
      <w:r w:rsidR="00FE3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СКС за отчётный период значительно развилась. Количество и качество проводимых мероприятий с каждым годом растёт, к Совету присоединяются всё новые первичные профсоюзные организации, узнаваемость Профсоюза как бренда растёт и укрепляется</w:t>
      </w:r>
      <w:r w:rsidR="00E60423">
        <w:rPr>
          <w:rFonts w:ascii="Times New Roman" w:hAnsi="Times New Roman" w:cs="Times New Roman"/>
          <w:sz w:val="28"/>
          <w:szCs w:val="28"/>
          <w:shd w:val="clear" w:color="auto" w:fill="FFFFFF"/>
        </w:rPr>
        <w:t>. Всё это ведёт к повышению численности членов Общероссийского Профсоюза образования среди студ</w:t>
      </w:r>
      <w:r w:rsidR="00814AB9">
        <w:rPr>
          <w:rFonts w:ascii="Times New Roman" w:hAnsi="Times New Roman" w:cs="Times New Roman"/>
          <w:sz w:val="28"/>
          <w:szCs w:val="28"/>
          <w:shd w:val="clear" w:color="auto" w:fill="FFFFFF"/>
        </w:rPr>
        <w:t>енческой молодёжи и способствует формированию</w:t>
      </w:r>
      <w:r w:rsidR="00E60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положительного имиджа Профсоюза.</w:t>
      </w:r>
    </w:p>
    <w:p w:rsidR="00E60423" w:rsidRDefault="00E60423" w:rsidP="00767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60423" w:rsidSect="00CB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DA1"/>
    <w:multiLevelType w:val="hybridMultilevel"/>
    <w:tmpl w:val="5D9EE3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07426E"/>
    <w:multiLevelType w:val="hybridMultilevel"/>
    <w:tmpl w:val="5D24A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9D4D93"/>
    <w:multiLevelType w:val="hybridMultilevel"/>
    <w:tmpl w:val="7846B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055603"/>
    <w:multiLevelType w:val="hybridMultilevel"/>
    <w:tmpl w:val="CE3C7A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682601"/>
    <w:multiLevelType w:val="hybridMultilevel"/>
    <w:tmpl w:val="ED187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FC4"/>
    <w:rsid w:val="000002E3"/>
    <w:rsid w:val="00011050"/>
    <w:rsid w:val="00015D08"/>
    <w:rsid w:val="00017F4B"/>
    <w:rsid w:val="000307DB"/>
    <w:rsid w:val="00041FC4"/>
    <w:rsid w:val="00044F53"/>
    <w:rsid w:val="00063B83"/>
    <w:rsid w:val="000717C0"/>
    <w:rsid w:val="000911A2"/>
    <w:rsid w:val="00093602"/>
    <w:rsid w:val="0009379E"/>
    <w:rsid w:val="000A4748"/>
    <w:rsid w:val="000C4194"/>
    <w:rsid w:val="000F5F09"/>
    <w:rsid w:val="00102218"/>
    <w:rsid w:val="00102B76"/>
    <w:rsid w:val="00107B61"/>
    <w:rsid w:val="00134717"/>
    <w:rsid w:val="0015254A"/>
    <w:rsid w:val="00162828"/>
    <w:rsid w:val="001838F4"/>
    <w:rsid w:val="00184AF3"/>
    <w:rsid w:val="001925E3"/>
    <w:rsid w:val="001A3433"/>
    <w:rsid w:val="001A3AE2"/>
    <w:rsid w:val="001C522B"/>
    <w:rsid w:val="001D51CC"/>
    <w:rsid w:val="001D78E5"/>
    <w:rsid w:val="001E39AB"/>
    <w:rsid w:val="001F72AF"/>
    <w:rsid w:val="001F7B1A"/>
    <w:rsid w:val="00204E24"/>
    <w:rsid w:val="00213D85"/>
    <w:rsid w:val="00224B22"/>
    <w:rsid w:val="00227ED5"/>
    <w:rsid w:val="00230A49"/>
    <w:rsid w:val="0023655D"/>
    <w:rsid w:val="0024058F"/>
    <w:rsid w:val="002458F0"/>
    <w:rsid w:val="00246471"/>
    <w:rsid w:val="00254052"/>
    <w:rsid w:val="002605C6"/>
    <w:rsid w:val="00266967"/>
    <w:rsid w:val="00271E5C"/>
    <w:rsid w:val="0027605B"/>
    <w:rsid w:val="00286150"/>
    <w:rsid w:val="002C38DD"/>
    <w:rsid w:val="002D5295"/>
    <w:rsid w:val="002E10D1"/>
    <w:rsid w:val="002E45FA"/>
    <w:rsid w:val="002E5891"/>
    <w:rsid w:val="00315646"/>
    <w:rsid w:val="003258A7"/>
    <w:rsid w:val="00325E79"/>
    <w:rsid w:val="00327BDE"/>
    <w:rsid w:val="00332E97"/>
    <w:rsid w:val="00334CE9"/>
    <w:rsid w:val="0034367A"/>
    <w:rsid w:val="00355E30"/>
    <w:rsid w:val="003565B7"/>
    <w:rsid w:val="003577E0"/>
    <w:rsid w:val="00360188"/>
    <w:rsid w:val="00373677"/>
    <w:rsid w:val="00373BC0"/>
    <w:rsid w:val="0038211E"/>
    <w:rsid w:val="00386F8A"/>
    <w:rsid w:val="003904C1"/>
    <w:rsid w:val="00390D82"/>
    <w:rsid w:val="003A6F76"/>
    <w:rsid w:val="003C42B8"/>
    <w:rsid w:val="003D5907"/>
    <w:rsid w:val="003E2D4A"/>
    <w:rsid w:val="003F2561"/>
    <w:rsid w:val="00402909"/>
    <w:rsid w:val="004033AE"/>
    <w:rsid w:val="004132ED"/>
    <w:rsid w:val="00427DD2"/>
    <w:rsid w:val="00431041"/>
    <w:rsid w:val="00434891"/>
    <w:rsid w:val="004376BA"/>
    <w:rsid w:val="0044055C"/>
    <w:rsid w:val="004470AD"/>
    <w:rsid w:val="00463CC2"/>
    <w:rsid w:val="00471DE8"/>
    <w:rsid w:val="00473232"/>
    <w:rsid w:val="00476A28"/>
    <w:rsid w:val="00484235"/>
    <w:rsid w:val="004A44ED"/>
    <w:rsid w:val="004A6091"/>
    <w:rsid w:val="004B1E67"/>
    <w:rsid w:val="004B7D98"/>
    <w:rsid w:val="004D0604"/>
    <w:rsid w:val="004D7922"/>
    <w:rsid w:val="004E53E0"/>
    <w:rsid w:val="004E7A76"/>
    <w:rsid w:val="00504EAD"/>
    <w:rsid w:val="00505678"/>
    <w:rsid w:val="0051035C"/>
    <w:rsid w:val="0051390B"/>
    <w:rsid w:val="00524EC5"/>
    <w:rsid w:val="00535CC8"/>
    <w:rsid w:val="00541BD0"/>
    <w:rsid w:val="00544556"/>
    <w:rsid w:val="00565639"/>
    <w:rsid w:val="005735B2"/>
    <w:rsid w:val="00591263"/>
    <w:rsid w:val="0059351F"/>
    <w:rsid w:val="00593B1D"/>
    <w:rsid w:val="0059481F"/>
    <w:rsid w:val="005971EE"/>
    <w:rsid w:val="005A4925"/>
    <w:rsid w:val="005C49DF"/>
    <w:rsid w:val="005E2021"/>
    <w:rsid w:val="005E28F0"/>
    <w:rsid w:val="005E6AA8"/>
    <w:rsid w:val="005F0941"/>
    <w:rsid w:val="0060404F"/>
    <w:rsid w:val="00611C1B"/>
    <w:rsid w:val="00633B64"/>
    <w:rsid w:val="0063524B"/>
    <w:rsid w:val="006356C3"/>
    <w:rsid w:val="00642E8A"/>
    <w:rsid w:val="00646B9F"/>
    <w:rsid w:val="00647228"/>
    <w:rsid w:val="0066098D"/>
    <w:rsid w:val="00666CD3"/>
    <w:rsid w:val="006724F1"/>
    <w:rsid w:val="0067553B"/>
    <w:rsid w:val="00675F02"/>
    <w:rsid w:val="006764A9"/>
    <w:rsid w:val="00680AB7"/>
    <w:rsid w:val="006966D3"/>
    <w:rsid w:val="006A40B9"/>
    <w:rsid w:val="006C08F8"/>
    <w:rsid w:val="006C254F"/>
    <w:rsid w:val="006C2B92"/>
    <w:rsid w:val="006C30D7"/>
    <w:rsid w:val="006C3239"/>
    <w:rsid w:val="006D7186"/>
    <w:rsid w:val="006E00EB"/>
    <w:rsid w:val="00703441"/>
    <w:rsid w:val="00714AF0"/>
    <w:rsid w:val="0072297B"/>
    <w:rsid w:val="007248B0"/>
    <w:rsid w:val="00725655"/>
    <w:rsid w:val="007367A8"/>
    <w:rsid w:val="007378F6"/>
    <w:rsid w:val="0074072D"/>
    <w:rsid w:val="007431D3"/>
    <w:rsid w:val="00747C1D"/>
    <w:rsid w:val="00750ED2"/>
    <w:rsid w:val="0076081F"/>
    <w:rsid w:val="00767E57"/>
    <w:rsid w:val="007C57DF"/>
    <w:rsid w:val="007D3F00"/>
    <w:rsid w:val="007E0910"/>
    <w:rsid w:val="007E29ED"/>
    <w:rsid w:val="007E3E91"/>
    <w:rsid w:val="007E69B6"/>
    <w:rsid w:val="007E76DB"/>
    <w:rsid w:val="008027C9"/>
    <w:rsid w:val="00806A71"/>
    <w:rsid w:val="00814AB9"/>
    <w:rsid w:val="00834C06"/>
    <w:rsid w:val="00861165"/>
    <w:rsid w:val="00863C70"/>
    <w:rsid w:val="00882F52"/>
    <w:rsid w:val="00884D97"/>
    <w:rsid w:val="008908D4"/>
    <w:rsid w:val="00897C26"/>
    <w:rsid w:val="008A1D35"/>
    <w:rsid w:val="008A46E8"/>
    <w:rsid w:val="008A4C8A"/>
    <w:rsid w:val="008C0022"/>
    <w:rsid w:val="008C18FB"/>
    <w:rsid w:val="008C4D1D"/>
    <w:rsid w:val="008C5FE9"/>
    <w:rsid w:val="008C7EC7"/>
    <w:rsid w:val="008E4193"/>
    <w:rsid w:val="008E496A"/>
    <w:rsid w:val="008E5111"/>
    <w:rsid w:val="008E5167"/>
    <w:rsid w:val="008E5AFF"/>
    <w:rsid w:val="008F7244"/>
    <w:rsid w:val="0090053C"/>
    <w:rsid w:val="00905819"/>
    <w:rsid w:val="00905E2A"/>
    <w:rsid w:val="00926CA3"/>
    <w:rsid w:val="00935303"/>
    <w:rsid w:val="00936605"/>
    <w:rsid w:val="009366FF"/>
    <w:rsid w:val="00954074"/>
    <w:rsid w:val="00955D10"/>
    <w:rsid w:val="00956C12"/>
    <w:rsid w:val="00984DEC"/>
    <w:rsid w:val="00995200"/>
    <w:rsid w:val="009A2D17"/>
    <w:rsid w:val="009B3B8E"/>
    <w:rsid w:val="00A01AC0"/>
    <w:rsid w:val="00A24E79"/>
    <w:rsid w:val="00A262A4"/>
    <w:rsid w:val="00A26BAB"/>
    <w:rsid w:val="00A35037"/>
    <w:rsid w:val="00A35C2E"/>
    <w:rsid w:val="00A37006"/>
    <w:rsid w:val="00A522B6"/>
    <w:rsid w:val="00A53824"/>
    <w:rsid w:val="00A61EA6"/>
    <w:rsid w:val="00A64339"/>
    <w:rsid w:val="00A6602B"/>
    <w:rsid w:val="00A66B1F"/>
    <w:rsid w:val="00AA2485"/>
    <w:rsid w:val="00AA2994"/>
    <w:rsid w:val="00AA54AD"/>
    <w:rsid w:val="00AB312D"/>
    <w:rsid w:val="00AC5DDB"/>
    <w:rsid w:val="00AE721C"/>
    <w:rsid w:val="00AE7CF9"/>
    <w:rsid w:val="00AF6021"/>
    <w:rsid w:val="00B004FD"/>
    <w:rsid w:val="00B13175"/>
    <w:rsid w:val="00B13C06"/>
    <w:rsid w:val="00B223BE"/>
    <w:rsid w:val="00B268E3"/>
    <w:rsid w:val="00B34327"/>
    <w:rsid w:val="00B36BDA"/>
    <w:rsid w:val="00B37809"/>
    <w:rsid w:val="00B41B69"/>
    <w:rsid w:val="00B66EFD"/>
    <w:rsid w:val="00B74532"/>
    <w:rsid w:val="00B7764F"/>
    <w:rsid w:val="00B8777A"/>
    <w:rsid w:val="00BA0439"/>
    <w:rsid w:val="00BA6B22"/>
    <w:rsid w:val="00BC577C"/>
    <w:rsid w:val="00BD0441"/>
    <w:rsid w:val="00BD1657"/>
    <w:rsid w:val="00BD58B7"/>
    <w:rsid w:val="00C02AA8"/>
    <w:rsid w:val="00C10DDA"/>
    <w:rsid w:val="00C20450"/>
    <w:rsid w:val="00C221A5"/>
    <w:rsid w:val="00C2473A"/>
    <w:rsid w:val="00C357D0"/>
    <w:rsid w:val="00C3754A"/>
    <w:rsid w:val="00C44606"/>
    <w:rsid w:val="00C53B37"/>
    <w:rsid w:val="00C731FA"/>
    <w:rsid w:val="00C7621E"/>
    <w:rsid w:val="00C80D82"/>
    <w:rsid w:val="00C82454"/>
    <w:rsid w:val="00CA2E99"/>
    <w:rsid w:val="00CB0013"/>
    <w:rsid w:val="00CB2683"/>
    <w:rsid w:val="00CC3715"/>
    <w:rsid w:val="00CC70F2"/>
    <w:rsid w:val="00CD05B6"/>
    <w:rsid w:val="00CD3C2E"/>
    <w:rsid w:val="00CD52DA"/>
    <w:rsid w:val="00CE32AC"/>
    <w:rsid w:val="00D043AD"/>
    <w:rsid w:val="00D05839"/>
    <w:rsid w:val="00D14F27"/>
    <w:rsid w:val="00D316C4"/>
    <w:rsid w:val="00D32D46"/>
    <w:rsid w:val="00D5328A"/>
    <w:rsid w:val="00D54ADB"/>
    <w:rsid w:val="00D57A62"/>
    <w:rsid w:val="00D71476"/>
    <w:rsid w:val="00D85A30"/>
    <w:rsid w:val="00D903F6"/>
    <w:rsid w:val="00D90696"/>
    <w:rsid w:val="00DA4E49"/>
    <w:rsid w:val="00DC20B1"/>
    <w:rsid w:val="00DC25DE"/>
    <w:rsid w:val="00DE3015"/>
    <w:rsid w:val="00DE42C3"/>
    <w:rsid w:val="00DE4BFF"/>
    <w:rsid w:val="00DE4F94"/>
    <w:rsid w:val="00DF5DCE"/>
    <w:rsid w:val="00DF6F1C"/>
    <w:rsid w:val="00E00450"/>
    <w:rsid w:val="00E04AAB"/>
    <w:rsid w:val="00E05E33"/>
    <w:rsid w:val="00E27418"/>
    <w:rsid w:val="00E32E6C"/>
    <w:rsid w:val="00E410D6"/>
    <w:rsid w:val="00E60423"/>
    <w:rsid w:val="00E74088"/>
    <w:rsid w:val="00E74E2B"/>
    <w:rsid w:val="00E77AD2"/>
    <w:rsid w:val="00E84ACD"/>
    <w:rsid w:val="00E84DAA"/>
    <w:rsid w:val="00E91AF5"/>
    <w:rsid w:val="00EC5317"/>
    <w:rsid w:val="00ED75E4"/>
    <w:rsid w:val="00EE418E"/>
    <w:rsid w:val="00EE4FC6"/>
    <w:rsid w:val="00EF584F"/>
    <w:rsid w:val="00F001AA"/>
    <w:rsid w:val="00F02F8F"/>
    <w:rsid w:val="00F05685"/>
    <w:rsid w:val="00F06206"/>
    <w:rsid w:val="00F101F4"/>
    <w:rsid w:val="00F14E67"/>
    <w:rsid w:val="00F207EA"/>
    <w:rsid w:val="00F21EAF"/>
    <w:rsid w:val="00F43CF1"/>
    <w:rsid w:val="00F52F30"/>
    <w:rsid w:val="00F5571B"/>
    <w:rsid w:val="00F65E27"/>
    <w:rsid w:val="00F7713A"/>
    <w:rsid w:val="00F83C6C"/>
    <w:rsid w:val="00F8653A"/>
    <w:rsid w:val="00F86B20"/>
    <w:rsid w:val="00F94B36"/>
    <w:rsid w:val="00FA79F4"/>
    <w:rsid w:val="00FB1B2F"/>
    <w:rsid w:val="00FB5D38"/>
    <w:rsid w:val="00FD7F70"/>
    <w:rsid w:val="00FE3282"/>
    <w:rsid w:val="00FE33B3"/>
    <w:rsid w:val="00FE753C"/>
    <w:rsid w:val="00FF038A"/>
    <w:rsid w:val="00FF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D97"/>
    <w:pPr>
      <w:ind w:left="720"/>
      <w:contextualSpacing/>
    </w:pPr>
  </w:style>
  <w:style w:type="character" w:styleId="a4">
    <w:name w:val="Emphasis"/>
    <w:basedOn w:val="a0"/>
    <w:uiPriority w:val="20"/>
    <w:qFormat/>
    <w:rsid w:val="00471DE8"/>
    <w:rPr>
      <w:i/>
      <w:iCs/>
    </w:rPr>
  </w:style>
  <w:style w:type="character" w:customStyle="1" w:styleId="FontStyle13">
    <w:name w:val="Font Style13"/>
    <w:uiPriority w:val="99"/>
    <w:rsid w:val="00504EAD"/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A61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Макеева</dc:creator>
  <cp:lastModifiedBy>Таисия Макеева</cp:lastModifiedBy>
  <cp:revision>62</cp:revision>
  <dcterms:created xsi:type="dcterms:W3CDTF">2018-11-28T13:03:00Z</dcterms:created>
  <dcterms:modified xsi:type="dcterms:W3CDTF">2019-11-26T13:25:00Z</dcterms:modified>
</cp:coreProperties>
</file>